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4961" w14:textId="77777777" w:rsidR="00A40E29" w:rsidRPr="000968DF" w:rsidRDefault="00000000">
      <w:pPr>
        <w:tabs>
          <w:tab w:val="left" w:pos="0"/>
          <w:tab w:val="left" w:pos="2268"/>
        </w:tabs>
        <w:rPr>
          <w:rFonts w:ascii="TH Sarabun New" w:eastAsia="Sarabun" w:hAnsi="TH Sarabun New" w:cs="TH Sarabun New"/>
          <w:b/>
          <w:sz w:val="32"/>
          <w:szCs w:val="32"/>
        </w:rPr>
      </w:pPr>
      <w:bookmarkStart w:id="0" w:name="_heading=h.gjdgxs" w:colFirst="0" w:colLast="0"/>
      <w:bookmarkEnd w:id="0"/>
      <w:r w:rsidRPr="000968DF">
        <w:rPr>
          <w:rFonts w:ascii="TH Sarabun New" w:eastAsia="Sarabun" w:hAnsi="TH Sarabun New" w:cs="TH Sarabun New"/>
          <w:b/>
          <w:sz w:val="32"/>
          <w:szCs w:val="32"/>
        </w:rPr>
        <w:t xml:space="preserve"> 5.1 การเข้ารับการอบรม สัมมนา ในรูปแบบ Onsite หรือ Online เพื่อนำความรู้มาใช้ในการพัฒนา                 การจัดการเรียนการสอน ตามตัวชี้วัดที่กำหนด ( 5 คะแนน)</w:t>
      </w:r>
    </w:p>
    <w:p w14:paraId="7E75D81D" w14:textId="77777777" w:rsidR="00A40E29" w:rsidRPr="000968DF" w:rsidRDefault="00000000">
      <w:pPr>
        <w:spacing w:before="240"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0968DF">
        <w:rPr>
          <w:rFonts w:ascii="TH Sarabun New" w:eastAsia="Sarabun" w:hAnsi="TH Sarabun New" w:cs="TH Sarabun New"/>
          <w:b/>
          <w:sz w:val="32"/>
          <w:szCs w:val="32"/>
        </w:rPr>
        <w:t>ด้านการพัฒนาตนเองที่เกี่ยวข้องกับการพัฒนาการเรียนการสอนและงานในหน้าที่</w:t>
      </w:r>
    </w:p>
    <w:p w14:paraId="09F0D47D" w14:textId="77777777" w:rsidR="00A40E29" w:rsidRPr="000968D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4"/>
        </w:tabs>
        <w:spacing w:after="0" w:line="240" w:lineRule="auto"/>
        <w:jc w:val="both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0968DF">
        <w:rPr>
          <w:rFonts w:ascii="TH Sarabun New" w:eastAsia="Sarabun" w:hAnsi="TH Sarabun New" w:cs="TH Sarabun New"/>
          <w:color w:val="000000"/>
          <w:sz w:val="32"/>
          <w:szCs w:val="32"/>
        </w:rPr>
        <w:tab/>
        <w:t>มีพัฒนาตนเองในด้านการจัดกิจกรรมการเรียนการสอนภาษาไทยและการพัฒนาวิชาชีพ โดยเข้าร่วมการอบรม ศึกษาค้นคว้าหาความรู้เกี่ยวกับเทคนิคและวิธีการสอนอย่างสม่ำเสมอ และนำความรู้ที่ได้มาพัฒนาการจัดกิจกรรมการเรียนการสอน ดังรายละเอียดต่อไปนี้</w:t>
      </w:r>
    </w:p>
    <w:p w14:paraId="77146DF0" w14:textId="77777777" w:rsidR="00A40E29" w:rsidRPr="000968DF" w:rsidRDefault="00A40E29">
      <w:pPr>
        <w:pBdr>
          <w:top w:val="nil"/>
          <w:left w:val="nil"/>
          <w:bottom w:val="nil"/>
          <w:right w:val="nil"/>
          <w:between w:val="nil"/>
        </w:pBdr>
        <w:tabs>
          <w:tab w:val="left" w:pos="864"/>
        </w:tabs>
        <w:spacing w:after="0" w:line="240" w:lineRule="auto"/>
        <w:jc w:val="center"/>
        <w:rPr>
          <w:rFonts w:ascii="TH Sarabun New" w:eastAsia="Sarabun" w:hAnsi="TH Sarabun New" w:cs="TH Sarabun New"/>
          <w:b/>
          <w:color w:val="000000"/>
          <w:sz w:val="18"/>
          <w:szCs w:val="18"/>
        </w:rPr>
      </w:pPr>
    </w:p>
    <w:tbl>
      <w:tblPr>
        <w:tblStyle w:val="a8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51"/>
        <w:gridCol w:w="3802"/>
        <w:gridCol w:w="1890"/>
        <w:gridCol w:w="2246"/>
      </w:tblGrid>
      <w:tr w:rsidR="00A40E29" w:rsidRPr="000968DF" w14:paraId="42C02638" w14:textId="77777777">
        <w:trPr>
          <w:tblHeader/>
        </w:trPr>
        <w:tc>
          <w:tcPr>
            <w:tcW w:w="562" w:type="dxa"/>
            <w:shd w:val="clear" w:color="auto" w:fill="F2F2F2"/>
            <w:vAlign w:val="center"/>
          </w:tcPr>
          <w:p w14:paraId="65CA88AC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ที่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25EA0B53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ปี พ.ศ.</w:t>
            </w:r>
          </w:p>
        </w:tc>
        <w:tc>
          <w:tcPr>
            <w:tcW w:w="3802" w:type="dxa"/>
            <w:shd w:val="clear" w:color="auto" w:fill="F2F2F2"/>
            <w:vAlign w:val="center"/>
          </w:tcPr>
          <w:p w14:paraId="1EC124A7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หัวเรื่อง/หัวข้อ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72A7E8AA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หน่วยพัฒนา</w:t>
            </w:r>
          </w:p>
        </w:tc>
        <w:tc>
          <w:tcPr>
            <w:tcW w:w="2246" w:type="dxa"/>
            <w:shd w:val="clear" w:color="auto" w:fill="F2F2F2"/>
            <w:vAlign w:val="center"/>
          </w:tcPr>
          <w:p w14:paraId="2E95C555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การนำไปใช้</w:t>
            </w:r>
          </w:p>
        </w:tc>
      </w:tr>
      <w:tr w:rsidR="00A40E29" w:rsidRPr="000968DF" w14:paraId="16A9DF1F" w14:textId="77777777">
        <w:tc>
          <w:tcPr>
            <w:tcW w:w="562" w:type="dxa"/>
            <w:shd w:val="clear" w:color="auto" w:fill="auto"/>
            <w:vAlign w:val="center"/>
          </w:tcPr>
          <w:p w14:paraId="6087121A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CE4E88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3802" w:type="dxa"/>
            <w:shd w:val="clear" w:color="auto" w:fill="auto"/>
          </w:tcPr>
          <w:p w14:paraId="5DA77E23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อบรมเชิงปฏิบัติการค่ายบูรณาการ : ส่งเสริมคุณธรรม จริยธรรม และต่อต้านการทุจริตประพฤติมิชอบ ในสังคม ประจำปี 2562</w:t>
            </w:r>
          </w:p>
        </w:tc>
        <w:tc>
          <w:tcPr>
            <w:tcW w:w="1890" w:type="dxa"/>
            <w:shd w:val="clear" w:color="auto" w:fill="auto"/>
          </w:tcPr>
          <w:p w14:paraId="7D9EF089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  <w:highlight w:val="white"/>
              </w:rPr>
            </w:pPr>
            <w:r w:rsidRPr="000968DF">
              <w:rPr>
                <w:rFonts w:ascii="TH Sarabun New" w:eastAsia="Sarabun" w:hAnsi="TH Sarabun New" w:cs="TH Sarabun New"/>
                <w:i/>
                <w:color w:val="000000"/>
                <w:sz w:val="32"/>
                <w:szCs w:val="32"/>
                <w:highlight w:val="white"/>
              </w:rPr>
              <w:t>กรมกิจการเด็กและเยาวชน</w:t>
            </w:r>
          </w:p>
          <w:p w14:paraId="557EA038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75D56646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ใช้ในการจัดกิจกรรมการเรียนการสอน และพัฒนาการจัดการเรียน</w:t>
            </w:r>
          </w:p>
          <w:p w14:paraId="16C174C8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การสอน</w:t>
            </w:r>
          </w:p>
        </w:tc>
      </w:tr>
      <w:tr w:rsidR="00A40E29" w:rsidRPr="000968DF" w14:paraId="4457D6D1" w14:textId="77777777">
        <w:tc>
          <w:tcPr>
            <w:tcW w:w="562" w:type="dxa"/>
            <w:shd w:val="clear" w:color="auto" w:fill="auto"/>
            <w:vAlign w:val="center"/>
          </w:tcPr>
          <w:p w14:paraId="0DE16029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32CBB4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3802" w:type="dxa"/>
            <w:shd w:val="clear" w:color="auto" w:fill="auto"/>
          </w:tcPr>
          <w:p w14:paraId="29BD84D2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อบรมออนไลน์โครงการโรงเรียนปลอดภัยในประเทศไทย หลักสูตรการลดความเสี่ยงภัยพิบัติธรรมชาติและการปรับตัวรับการเปลี่ยนแปลงสภาพภูมิอากาศ</w:t>
            </w:r>
          </w:p>
        </w:tc>
        <w:tc>
          <w:tcPr>
            <w:tcW w:w="1890" w:type="dxa"/>
            <w:shd w:val="clear" w:color="auto" w:fill="auto"/>
          </w:tcPr>
          <w:p w14:paraId="669D2A41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  <w:highlight w:val="white"/>
              </w:rPr>
            </w:pPr>
            <w:bookmarkStart w:id="1" w:name="_heading=h.30j0zll" w:colFirst="0" w:colLast="0"/>
            <w:bookmarkEnd w:id="1"/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  <w:highlight w:val="white"/>
              </w:rPr>
              <w:t>กระทรวงศึกษาธิการ</w:t>
            </w:r>
          </w:p>
          <w:p w14:paraId="366AE1C5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  <w:highlight w:val="white"/>
              </w:rPr>
              <w:t>มูลนิธิศุภนิมิตแห่งประเทศไทย และ Save the Children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D641A75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ใช้ในการจัดกิจกรรมการเรียนการสอน</w:t>
            </w:r>
          </w:p>
        </w:tc>
      </w:tr>
      <w:tr w:rsidR="00A40E29" w:rsidRPr="000968DF" w14:paraId="33CFC34A" w14:textId="77777777">
        <w:tc>
          <w:tcPr>
            <w:tcW w:w="562" w:type="dxa"/>
            <w:shd w:val="clear" w:color="auto" w:fill="auto"/>
            <w:vAlign w:val="center"/>
          </w:tcPr>
          <w:p w14:paraId="78D8E15F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4AE45C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3802" w:type="dxa"/>
            <w:shd w:val="clear" w:color="auto" w:fill="auto"/>
          </w:tcPr>
          <w:p w14:paraId="5B277829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อบรมสัมมนาเชิงปฏิบัติการสอนในศตวรรษที่ 21 ด้วย Google Classroom และการขับเคลื่อนเศรษฐกิจชุมชนด้วย Online Marketing</w:t>
            </w:r>
          </w:p>
          <w:p w14:paraId="14399576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สู่ชุมชนแห่งการเรียนรู้ทางวิชาชีพ (PLC)</w:t>
            </w:r>
          </w:p>
        </w:tc>
        <w:tc>
          <w:tcPr>
            <w:tcW w:w="1890" w:type="dxa"/>
            <w:shd w:val="clear" w:color="auto" w:fill="auto"/>
          </w:tcPr>
          <w:p w14:paraId="00279E2C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  <w:highlight w:val="white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  <w:highlight w:val="white"/>
              </w:rPr>
              <w:t>หน่วยพัฒนาครูบริษัทแม็กซิม่า  คอร์ปอเรชั่น จำกัด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0AEBAA58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ใช้ในการจัดกิจกรรมการเรียนการสอน และพัฒนาการจัดการเรียน</w:t>
            </w:r>
          </w:p>
          <w:p w14:paraId="0DF2B9D4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การสอน</w:t>
            </w:r>
          </w:p>
        </w:tc>
      </w:tr>
      <w:tr w:rsidR="00A40E29" w:rsidRPr="000968DF" w14:paraId="0670FED1" w14:textId="77777777">
        <w:tc>
          <w:tcPr>
            <w:tcW w:w="562" w:type="dxa"/>
            <w:shd w:val="clear" w:color="auto" w:fill="auto"/>
            <w:vAlign w:val="center"/>
          </w:tcPr>
          <w:p w14:paraId="4483AAD6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3DB7BD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3802" w:type="dxa"/>
            <w:shd w:val="clear" w:color="auto" w:fill="auto"/>
          </w:tcPr>
          <w:p w14:paraId="7CBE7D5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อบรมออนไลน์สูตรการสอนเพศวิถีศึกษา</w:t>
            </w:r>
          </w:p>
        </w:tc>
        <w:tc>
          <w:tcPr>
            <w:tcW w:w="1890" w:type="dxa"/>
            <w:shd w:val="clear" w:color="auto" w:fill="auto"/>
          </w:tcPr>
          <w:p w14:paraId="32DA53FC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i/>
                <w:color w:val="000000"/>
                <w:sz w:val="32"/>
                <w:szCs w:val="32"/>
              </w:rPr>
            </w:pPr>
            <w:bookmarkStart w:id="2" w:name="_heading=h.1fob9te" w:colFirst="0" w:colLast="0"/>
            <w:bookmarkEnd w:id="2"/>
            <w:r w:rsidRPr="000968DF">
              <w:rPr>
                <w:rFonts w:ascii="TH Sarabun New" w:eastAsia="Sarabun" w:hAnsi="TH Sarabun New" w:cs="TH Sarabun New"/>
                <w:i/>
                <w:color w:val="000000"/>
                <w:sz w:val="32"/>
                <w:szCs w:val="32"/>
                <w:highlight w:val="white"/>
              </w:rPr>
              <w:t>สพฐ.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CD4B001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ใช้ในการจัดกิจกรรมการเรียนการสอน</w:t>
            </w:r>
          </w:p>
        </w:tc>
      </w:tr>
      <w:tr w:rsidR="00A40E29" w:rsidRPr="000968DF" w14:paraId="1ECB886D" w14:textId="77777777">
        <w:tc>
          <w:tcPr>
            <w:tcW w:w="562" w:type="dxa"/>
            <w:shd w:val="clear" w:color="auto" w:fill="auto"/>
            <w:vAlign w:val="center"/>
          </w:tcPr>
          <w:p w14:paraId="37EC537F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bookmarkStart w:id="3" w:name="_heading=h.3znysh7" w:colFirst="0" w:colLast="0"/>
            <w:bookmarkEnd w:id="3"/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4BF22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3802" w:type="dxa"/>
            <w:shd w:val="clear" w:color="auto" w:fill="auto"/>
          </w:tcPr>
          <w:p w14:paraId="7C9477EF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ประชมเชิงปฏิบัติการ การส่งเสริมสร้างสมรรถนะการนิเทศ เพื่อพัฒนานวัตกรรมการนิเทศการสอนในสถานศึกษา จ.กาญจนบุรี</w:t>
            </w:r>
          </w:p>
        </w:tc>
        <w:tc>
          <w:tcPr>
            <w:tcW w:w="1890" w:type="dxa"/>
            <w:shd w:val="clear" w:color="auto" w:fill="auto"/>
          </w:tcPr>
          <w:p w14:paraId="66CA0283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i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i/>
                <w:color w:val="000000"/>
                <w:sz w:val="32"/>
                <w:szCs w:val="32"/>
                <w:highlight w:val="white"/>
              </w:rPr>
              <w:t>ศึกษาธิการจังหวัดกาญจนบุรี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6ECF3906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เป็นแกนนำในการขับเคลื่อนโรงเรียนนวัตกรรมนำร่อง</w:t>
            </w:r>
          </w:p>
        </w:tc>
      </w:tr>
      <w:tr w:rsidR="00A40E29" w:rsidRPr="000968DF" w14:paraId="10EC3B07" w14:textId="77777777">
        <w:tc>
          <w:tcPr>
            <w:tcW w:w="562" w:type="dxa"/>
            <w:shd w:val="clear" w:color="auto" w:fill="auto"/>
            <w:vAlign w:val="center"/>
          </w:tcPr>
          <w:p w14:paraId="013D9126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F60039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2563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457364FF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 xml:space="preserve">อบรมออนไลน์ การสอนแบบ Active Learning </w:t>
            </w: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lastRenderedPageBreak/>
              <w:t>ในห้องเรียนที่สนุกและใช้งานได้ทันที  (Thailand Massive Open Online Course)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6F66B41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lastRenderedPageBreak/>
              <w:t>CMU MOOC</w:t>
            </w:r>
          </w:p>
          <w:p w14:paraId="667D924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มหาวิทยาลัย</w:t>
            </w:r>
          </w:p>
          <w:p w14:paraId="7A6081FB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lastRenderedPageBreak/>
              <w:t>เชียงใหม่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63676721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lastRenderedPageBreak/>
              <w:t xml:space="preserve">ใช้ในการจัดกิจกรรมการเรียนการสอน </w:t>
            </w: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lastRenderedPageBreak/>
              <w:t>และพัฒนาการจัดการเรียนการสอน</w:t>
            </w:r>
          </w:p>
        </w:tc>
      </w:tr>
      <w:tr w:rsidR="00A40E29" w:rsidRPr="000968DF" w14:paraId="6BA9EC90" w14:textId="77777777">
        <w:tc>
          <w:tcPr>
            <w:tcW w:w="562" w:type="dxa"/>
            <w:shd w:val="clear" w:color="auto" w:fill="auto"/>
            <w:vAlign w:val="center"/>
          </w:tcPr>
          <w:p w14:paraId="51A12D72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594735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2563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0F0D7919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อบรมออนไลน์ หลักการใช้ภาษาไทยสำหรับครูสอนภาษาไทย (Thai Grammar for Teachers) (Thailand Massive Open Online Course 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2EB7A71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THAI MOOC</w:t>
            </w:r>
          </w:p>
          <w:p w14:paraId="6EC50A07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กระทรวงการอุดมศึกษา วิทยาศาสตร์ วิจัย และนวัตกรรม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81EAB9A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ใช้ในการจัดกิจกรรมการเรียนการสอน และพัฒนาการจัดการเรียนการสอน</w:t>
            </w:r>
          </w:p>
        </w:tc>
      </w:tr>
      <w:tr w:rsidR="00A40E29" w:rsidRPr="000968DF" w14:paraId="30A1A354" w14:textId="77777777">
        <w:tc>
          <w:tcPr>
            <w:tcW w:w="562" w:type="dxa"/>
            <w:shd w:val="clear" w:color="auto" w:fill="auto"/>
            <w:vAlign w:val="center"/>
          </w:tcPr>
          <w:p w14:paraId="70E5444D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7A1EB5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35F8CC6A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อบรมออนไลน์ Thai on Campus (Thailand Massive Open Online Course)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4C6BD0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CHULA MOOC</w:t>
            </w:r>
          </w:p>
          <w:p w14:paraId="774D6F34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จุฬาลงกรณ์มหาวิทยาลัย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0B025A8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ใช้ในการจัดกิจกรรมการเรียนการสอน และพัฒนาการเรียนการสอน</w:t>
            </w:r>
          </w:p>
        </w:tc>
      </w:tr>
      <w:tr w:rsidR="00A40E29" w:rsidRPr="000968DF" w14:paraId="5C455B40" w14:textId="77777777">
        <w:tc>
          <w:tcPr>
            <w:tcW w:w="562" w:type="dxa"/>
            <w:shd w:val="clear" w:color="auto" w:fill="auto"/>
            <w:vAlign w:val="center"/>
          </w:tcPr>
          <w:p w14:paraId="4403ACC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07166B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16F3EA74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อบรมออนไลน์ ทรัพย์สินทางปัญญากับธุรกิจ และการพัฒนานวัตกรรม (Thailand Massive Open Online Course)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67626FB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CHULA MOOC</w:t>
            </w:r>
          </w:p>
          <w:p w14:paraId="1DC21F9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จุฬาลงกรณ์มหาวิทยาลัย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B418984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ใช้ในการจัดกิจกรรมการเรียนการสอน และพัฒนาการเรียนการสอน</w:t>
            </w:r>
          </w:p>
        </w:tc>
      </w:tr>
      <w:tr w:rsidR="00A40E29" w:rsidRPr="000968DF" w14:paraId="1E0D1246" w14:textId="77777777">
        <w:tc>
          <w:tcPr>
            <w:tcW w:w="562" w:type="dxa"/>
            <w:shd w:val="clear" w:color="auto" w:fill="auto"/>
            <w:vAlign w:val="center"/>
          </w:tcPr>
          <w:p w14:paraId="6BCA9F55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4F6E19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1D3F966B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อบรมออนไลน์ สืบสานสาระ มหาชาติคำหลวง (Thailand Massive Open Online Course)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B7A387A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CHULA MOOC</w:t>
            </w:r>
          </w:p>
          <w:p w14:paraId="0AD55D3E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จุฬาลงกรณ์มหาวิทยาลัย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666BA7D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ใช้ในการจัดกิจกรรมการเรียนการสอน และพัฒนาการเรียนการสอน</w:t>
            </w:r>
          </w:p>
        </w:tc>
      </w:tr>
      <w:tr w:rsidR="00A40E29" w:rsidRPr="000968DF" w14:paraId="13DA0274" w14:textId="77777777">
        <w:tc>
          <w:tcPr>
            <w:tcW w:w="562" w:type="dxa"/>
            <w:shd w:val="clear" w:color="auto" w:fill="auto"/>
            <w:vAlign w:val="center"/>
          </w:tcPr>
          <w:p w14:paraId="7682B821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DECCBE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71614726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การอบรมการจัดการเรียนการสอนออนไลน์ ในสถานการณ์การแพร่ระบาดของเชื้อไวรัสโคโรนา 2019 (COVID-19) ผ่านระบบการประชุมทางไกล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BF36A8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สำนักงานคณะกรรมการการศึกษาขั้นพื้นฐาน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04498759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ใช้ในการจัดกิจกรรมการเรียนการสอน และพัฒนาการเรียนการสอน</w:t>
            </w:r>
          </w:p>
        </w:tc>
      </w:tr>
      <w:tr w:rsidR="00A40E29" w:rsidRPr="000968DF" w14:paraId="33FCC483" w14:textId="77777777">
        <w:tc>
          <w:tcPr>
            <w:tcW w:w="562" w:type="dxa"/>
            <w:shd w:val="clear" w:color="auto" w:fill="auto"/>
            <w:vAlign w:val="center"/>
          </w:tcPr>
          <w:p w14:paraId="2D9CDA8F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95F3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4C4599F7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อบรมเชิงปฏิบัติการพัฒนาทักษะการจัดการเรียนรู้รูปแบบออนไลน์ สำหรับครูสังกัดสำนักงานคณะกรรมการการศึกษาขั้นพื้นฐาน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30775E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สำนักงานคณะกรรมการการศึกษาขั้นพื้นฐาน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F60146F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ใช้ในการจัดกิจกรรมการเรียนการสอน และพัฒนาการเรียนการสอน</w:t>
            </w:r>
          </w:p>
        </w:tc>
      </w:tr>
      <w:tr w:rsidR="00A40E29" w:rsidRPr="000968DF" w14:paraId="655692D7" w14:textId="77777777">
        <w:tc>
          <w:tcPr>
            <w:tcW w:w="562" w:type="dxa"/>
            <w:shd w:val="clear" w:color="auto" w:fill="auto"/>
            <w:vAlign w:val="center"/>
          </w:tcPr>
          <w:p w14:paraId="030B956F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E706D82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</w:p>
          <w:p w14:paraId="6A25F82E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2564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4DAEF977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อบรมการสอนภาษาและวรรณคดีไทยวิถีใหม่ในสถานการณ์วิกฤติโควิด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CA534A1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กระทรวงวัฒนธรรมร่วมกับ ศูนย์ภาษาไทย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8E0DBA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 xml:space="preserve">ใช้ในการจัดกิจกรรมการเรียนการสอน </w:t>
            </w: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lastRenderedPageBreak/>
              <w:t>และพัฒนาการเรียนการสอน</w:t>
            </w:r>
          </w:p>
        </w:tc>
      </w:tr>
      <w:tr w:rsidR="00A40E29" w:rsidRPr="000968DF" w14:paraId="2F5AA6D7" w14:textId="77777777">
        <w:tc>
          <w:tcPr>
            <w:tcW w:w="562" w:type="dxa"/>
            <w:shd w:val="clear" w:color="auto" w:fill="auto"/>
            <w:vAlign w:val="center"/>
          </w:tcPr>
          <w:p w14:paraId="454C3CEA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lastRenderedPageBreak/>
              <w:t>14</w:t>
            </w:r>
          </w:p>
        </w:tc>
        <w:tc>
          <w:tcPr>
            <w:tcW w:w="851" w:type="dxa"/>
            <w:shd w:val="clear" w:color="auto" w:fill="auto"/>
          </w:tcPr>
          <w:p w14:paraId="18C9ABAF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</w:p>
          <w:p w14:paraId="0BCC27C7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2564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321EB08C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อบรมออนไลน์เชิงปฏิบัติการพัฒนาสื่อมัลติมีเดีย สำหรับการเรียนการสอนภายใต้สถานการณ์การแพร่ระบาดของโรคติดต่อเชื้อไวรัสโคโรนา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E67A7A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สำนักงานเขตพื้นที่การศึกษามัธยมศึกษากาญจนบุรี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9968AE1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ใช้ในการจัดกิจกรรมการเรียนการสอน และพัฒนาการเรียนการสอน</w:t>
            </w:r>
          </w:p>
        </w:tc>
      </w:tr>
      <w:tr w:rsidR="00A40E29" w:rsidRPr="000968DF" w14:paraId="5F62BF9E" w14:textId="77777777">
        <w:tc>
          <w:tcPr>
            <w:tcW w:w="562" w:type="dxa"/>
            <w:shd w:val="clear" w:color="auto" w:fill="auto"/>
            <w:vAlign w:val="center"/>
          </w:tcPr>
          <w:p w14:paraId="43BF5C6C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1F497EAB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  <w:p w14:paraId="618D1B05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7D5271CB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อบรมโครงการโรงเรียนปลอดภัยในประเทศไทย หลักสูตรการลดความเสี่ยงภัยพิบัติและการปรับตัวรับการเปลี่ยนแปลง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EE476EC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สพฐ.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DB3377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ใช้ในการจัดกิจกรรมการเรียนการสอน และพัฒนาการเรียนการสอน</w:t>
            </w:r>
          </w:p>
        </w:tc>
      </w:tr>
      <w:tr w:rsidR="00A40E29" w:rsidRPr="000968DF" w14:paraId="5D299ACD" w14:textId="77777777">
        <w:tc>
          <w:tcPr>
            <w:tcW w:w="562" w:type="dxa"/>
            <w:shd w:val="clear" w:color="auto" w:fill="auto"/>
            <w:vAlign w:val="center"/>
          </w:tcPr>
          <w:p w14:paraId="6A5DFB05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3273DADD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  <w:p w14:paraId="21A02747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180FA437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อบรมเชิงปฏิบัติการ การสื่อสารและการประชาสัมพันธ์องค์กร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B1B8828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สำนักงานเขตพื้นที่การศึกษามัธยมศึกษากาญจนบุรี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A432685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ใช้ในการจัดกิจกรรมการเรียนการสอน และพัฒนางานในหน้าที่พิเศษ</w:t>
            </w:r>
          </w:p>
        </w:tc>
      </w:tr>
      <w:tr w:rsidR="00A40E29" w:rsidRPr="000968DF" w14:paraId="40B1BBBA" w14:textId="77777777">
        <w:tc>
          <w:tcPr>
            <w:tcW w:w="562" w:type="dxa"/>
            <w:shd w:val="clear" w:color="auto" w:fill="auto"/>
            <w:vAlign w:val="center"/>
          </w:tcPr>
          <w:p w14:paraId="2024863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343C9F81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2565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14BFD6F5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อบรมปฏิบัติการพัฒนาสมรรถนะการอ่านขั้นสูงสำหรับนักเรียนชั้นมัธยมศึกษาปีที่ ๔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EA6263C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สำนักงานคณะกรรมการการศึกษาขั้นพื้นฐาน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67158C3C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  <w:t>ใช้ในการจัดกิจกรรมการเรียนการสอน และพัฒนาการเรียนการสอน</w:t>
            </w:r>
          </w:p>
        </w:tc>
      </w:tr>
      <w:tr w:rsidR="00A40E29" w:rsidRPr="000968DF" w14:paraId="06DE640D" w14:textId="77777777">
        <w:tc>
          <w:tcPr>
            <w:tcW w:w="562" w:type="dxa"/>
            <w:shd w:val="clear" w:color="auto" w:fill="auto"/>
            <w:vAlign w:val="center"/>
          </w:tcPr>
          <w:p w14:paraId="7D7BB7EB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E4B9B0D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802" w:type="dxa"/>
            <w:shd w:val="clear" w:color="auto" w:fill="auto"/>
            <w:vAlign w:val="center"/>
          </w:tcPr>
          <w:p w14:paraId="0587EBC3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A6C477E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36FF9AB2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1CB101D8" w14:textId="77777777" w:rsidR="00A40E29" w:rsidRPr="000968DF" w:rsidRDefault="00A40E29">
      <w:pPr>
        <w:tabs>
          <w:tab w:val="left" w:pos="0"/>
          <w:tab w:val="left" w:pos="2268"/>
        </w:tabs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</w:p>
    <w:p w14:paraId="4DA07B02" w14:textId="77777777" w:rsidR="00A40E29" w:rsidRPr="000968DF" w:rsidRDefault="00A40E29">
      <w:pPr>
        <w:tabs>
          <w:tab w:val="left" w:pos="0"/>
          <w:tab w:val="left" w:pos="2268"/>
        </w:tabs>
        <w:jc w:val="both"/>
        <w:rPr>
          <w:rFonts w:ascii="TH Sarabun New" w:eastAsia="Sarabun" w:hAnsi="TH Sarabun New" w:cs="TH Sarabun New"/>
          <w:b/>
          <w:sz w:val="32"/>
          <w:szCs w:val="32"/>
        </w:rPr>
      </w:pPr>
    </w:p>
    <w:p w14:paraId="209BD6C4" w14:textId="77777777" w:rsidR="00A40E29" w:rsidRPr="000968DF" w:rsidRDefault="00A40E29">
      <w:pPr>
        <w:tabs>
          <w:tab w:val="left" w:pos="0"/>
          <w:tab w:val="left" w:pos="2268"/>
        </w:tabs>
        <w:jc w:val="both"/>
        <w:rPr>
          <w:rFonts w:ascii="TH Sarabun New" w:eastAsia="Sarabun" w:hAnsi="TH Sarabun New" w:cs="TH Sarabun New"/>
          <w:b/>
          <w:sz w:val="32"/>
          <w:szCs w:val="32"/>
        </w:rPr>
      </w:pPr>
    </w:p>
    <w:p w14:paraId="158AEB48" w14:textId="77777777" w:rsidR="00A40E29" w:rsidRPr="000968DF" w:rsidRDefault="00A40E29">
      <w:pPr>
        <w:tabs>
          <w:tab w:val="left" w:pos="0"/>
          <w:tab w:val="left" w:pos="2268"/>
        </w:tabs>
        <w:jc w:val="both"/>
        <w:rPr>
          <w:rFonts w:ascii="TH Sarabun New" w:eastAsia="Sarabun" w:hAnsi="TH Sarabun New" w:cs="TH Sarabun New"/>
          <w:b/>
          <w:sz w:val="32"/>
          <w:szCs w:val="32"/>
        </w:rPr>
      </w:pPr>
    </w:p>
    <w:p w14:paraId="0D70E6FA" w14:textId="77777777" w:rsidR="00A40E29" w:rsidRPr="000968DF" w:rsidRDefault="00A40E29">
      <w:pPr>
        <w:tabs>
          <w:tab w:val="left" w:pos="0"/>
          <w:tab w:val="left" w:pos="2268"/>
        </w:tabs>
        <w:jc w:val="both"/>
        <w:rPr>
          <w:rFonts w:ascii="TH Sarabun New" w:eastAsia="Sarabun" w:hAnsi="TH Sarabun New" w:cs="TH Sarabun New"/>
          <w:b/>
          <w:sz w:val="32"/>
          <w:szCs w:val="32"/>
        </w:rPr>
      </w:pPr>
    </w:p>
    <w:p w14:paraId="3F59B2AD" w14:textId="77777777" w:rsidR="00A40E29" w:rsidRPr="000968DF" w:rsidRDefault="00A40E29">
      <w:pPr>
        <w:tabs>
          <w:tab w:val="left" w:pos="0"/>
          <w:tab w:val="left" w:pos="2268"/>
        </w:tabs>
        <w:jc w:val="both"/>
        <w:rPr>
          <w:rFonts w:ascii="TH Sarabun New" w:eastAsia="Sarabun" w:hAnsi="TH Sarabun New" w:cs="TH Sarabun New"/>
          <w:b/>
          <w:sz w:val="32"/>
          <w:szCs w:val="32"/>
        </w:rPr>
      </w:pPr>
    </w:p>
    <w:p w14:paraId="6F2876FA" w14:textId="77777777" w:rsidR="00A40E29" w:rsidRPr="000968DF" w:rsidRDefault="00A40E29">
      <w:pPr>
        <w:tabs>
          <w:tab w:val="left" w:pos="0"/>
          <w:tab w:val="left" w:pos="2268"/>
        </w:tabs>
        <w:jc w:val="both"/>
        <w:rPr>
          <w:rFonts w:ascii="TH Sarabun New" w:eastAsia="Sarabun" w:hAnsi="TH Sarabun New" w:cs="TH Sarabun New"/>
          <w:b/>
          <w:sz w:val="32"/>
          <w:szCs w:val="32"/>
        </w:rPr>
      </w:pPr>
    </w:p>
    <w:p w14:paraId="5020FFE3" w14:textId="77777777" w:rsidR="00A40E29" w:rsidRPr="000968DF" w:rsidRDefault="00000000">
      <w:pPr>
        <w:tabs>
          <w:tab w:val="left" w:pos="0"/>
          <w:tab w:val="left" w:pos="2268"/>
        </w:tabs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0968DF">
        <w:rPr>
          <w:rFonts w:ascii="TH Sarabun New" w:eastAsia="Sarabun" w:hAnsi="TH Sarabun New" w:cs="TH Sarabun New"/>
          <w:b/>
          <w:color w:val="000000"/>
          <w:sz w:val="32"/>
          <w:szCs w:val="32"/>
        </w:rPr>
        <w:lastRenderedPageBreak/>
        <w:t>5.2 การนำความรู้ ความสามารถ ทักษะที่ได้จากการอบรมสัมมนา ตามข้อ 5.1 ไปใช้ในการพัฒนาการจัด  การเรียนการสอน พัฒนาตนเอง และพัฒนาวิชาชีพ ที่แสดงให้เห็นถึงความรู้ ความสามารถ ทักษะ               ความรอบรู้ในการจัดการเรียนการสอน ที่ส่งผลต่อคุณภาพผู้เรียน ตามตัวชี้วัดที่กำหนด  (5 คะแนน)</w:t>
      </w:r>
    </w:p>
    <w:p w14:paraId="1D057D09" w14:textId="77777777" w:rsidR="00A40E29" w:rsidRPr="000968DF" w:rsidRDefault="00000000">
      <w:pPr>
        <w:spacing w:before="240" w:after="0" w:line="240" w:lineRule="auto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0968DF">
        <w:rPr>
          <w:rFonts w:ascii="TH Sarabun New" w:eastAsia="Sarabun" w:hAnsi="TH Sarabun New" w:cs="TH Sarabun New"/>
          <w:b/>
          <w:color w:val="000000"/>
          <w:sz w:val="32"/>
          <w:szCs w:val="32"/>
        </w:rPr>
        <w:t>ผลที่เกิดจาก</w:t>
      </w:r>
      <w:r w:rsidRPr="000968DF">
        <w:rPr>
          <w:rFonts w:ascii="TH Sarabun New" w:eastAsia="Sarabun" w:hAnsi="TH Sarabun New" w:cs="TH Sarabun New"/>
          <w:b/>
          <w:sz w:val="32"/>
          <w:szCs w:val="32"/>
        </w:rPr>
        <w:t>การพัฒนาตนเองและพัฒนาวิชาชีพที่ส่งผลต่อผู้เรียน</w:t>
      </w:r>
    </w:p>
    <w:p w14:paraId="769A8660" w14:textId="77777777" w:rsidR="00A40E29" w:rsidRPr="000968D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0968DF">
        <w:rPr>
          <w:rFonts w:ascii="TH Sarabun New" w:eastAsia="Sarabun" w:hAnsi="TH Sarabun New" w:cs="TH Sarabun New"/>
          <w:b/>
          <w:color w:val="000000"/>
          <w:sz w:val="32"/>
          <w:szCs w:val="32"/>
        </w:rPr>
        <w:t>รายงานผลการพัฒนาตนเองและพัฒนาวิชาชีพที่ส่งผลต่อผู้เรียนจนเป็นที่ประจักษ์ (ย้อนหลังไม่เกิน 3 ปี)</w:t>
      </w:r>
    </w:p>
    <w:p w14:paraId="2122155A" w14:textId="77777777" w:rsidR="00A40E29" w:rsidRPr="000968D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0968D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ข้าพเจ้า นายจักรพันธ์  เมฆขาว ตำแหน่งครู คศ.1 ปฏิบัติหน้าที่สอนรายวิชาภาษาไทย กลุ่มสาระ                   การเรียนรู้ภาษาไทย โรงเรียนอุดมสิทธิศึกษา ได้เข้ารับการอบรมพัฒนาตนเอง และพัฒนาวิชาชีพ ในรอบ 3 ปีย้อนหลังมีการเข้าร่วมอบรมทั้งหมด 17 หลักสูตร และมีการขยายผลไปสู่ผู้เรียนจนเป็นที่ประจักษ์มากที่สุด                 5 หลักสูตรต่อไปนี้ </w:t>
      </w:r>
    </w:p>
    <w:p w14:paraId="3399D691" w14:textId="77777777" w:rsidR="00A40E29" w:rsidRPr="000968DF" w:rsidRDefault="00A40E29">
      <w:pPr>
        <w:tabs>
          <w:tab w:val="left" w:pos="0"/>
          <w:tab w:val="left" w:pos="2268"/>
        </w:tabs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</w:p>
    <w:tbl>
      <w:tblPr>
        <w:tblStyle w:val="a9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51"/>
        <w:gridCol w:w="3802"/>
        <w:gridCol w:w="1890"/>
        <w:gridCol w:w="2246"/>
      </w:tblGrid>
      <w:tr w:rsidR="00A40E29" w:rsidRPr="000968DF" w14:paraId="097E40AB" w14:textId="77777777">
        <w:trPr>
          <w:tblHeader/>
        </w:trPr>
        <w:tc>
          <w:tcPr>
            <w:tcW w:w="562" w:type="dxa"/>
            <w:shd w:val="clear" w:color="auto" w:fill="F2F2F2"/>
            <w:vAlign w:val="center"/>
          </w:tcPr>
          <w:p w14:paraId="2FC94D59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ที่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8A90C8C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ปี พ.ศ.</w:t>
            </w:r>
          </w:p>
        </w:tc>
        <w:tc>
          <w:tcPr>
            <w:tcW w:w="3802" w:type="dxa"/>
            <w:shd w:val="clear" w:color="auto" w:fill="F2F2F2"/>
            <w:vAlign w:val="center"/>
          </w:tcPr>
          <w:p w14:paraId="6853400E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หัวเรื่อง/หัวข้อ                                                                                                                                                      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5CCD5A3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หน่วยพัฒนา</w:t>
            </w:r>
          </w:p>
        </w:tc>
        <w:tc>
          <w:tcPr>
            <w:tcW w:w="2246" w:type="dxa"/>
            <w:shd w:val="clear" w:color="auto" w:fill="F2F2F2"/>
            <w:vAlign w:val="center"/>
          </w:tcPr>
          <w:p w14:paraId="4D09BC01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การนำไปใช้</w:t>
            </w:r>
          </w:p>
        </w:tc>
      </w:tr>
      <w:tr w:rsidR="00A40E29" w:rsidRPr="000968DF" w14:paraId="4FA8DD67" w14:textId="77777777">
        <w:tc>
          <w:tcPr>
            <w:tcW w:w="562" w:type="dxa"/>
            <w:vMerge w:val="restart"/>
            <w:shd w:val="clear" w:color="auto" w:fill="auto"/>
            <w:vAlign w:val="center"/>
          </w:tcPr>
          <w:p w14:paraId="4B838C7A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B1128B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74211963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อบรมออนไลน์ หลักการใช้ภาษาไทยสำหรับครูสอนภาษาไทย (Thai Grammar for Teachers) (Thailand Massive Open Online Course 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4D7E254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THAI MOOC</w:t>
            </w:r>
          </w:p>
          <w:p w14:paraId="591271A1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กระทรวงการอุดมศึกษา วิทยาศาสตร์ วิจัย และนวัตกรรม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39E0169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ใช้ในการจัดกิจกรรมการเรียนการสอน และพัฒนาการจัดการเรียนการสอน</w:t>
            </w:r>
          </w:p>
        </w:tc>
      </w:tr>
      <w:tr w:rsidR="00A40E29" w:rsidRPr="000968DF" w14:paraId="567090E1" w14:textId="77777777">
        <w:tc>
          <w:tcPr>
            <w:tcW w:w="562" w:type="dxa"/>
            <w:vMerge/>
            <w:shd w:val="clear" w:color="auto" w:fill="auto"/>
            <w:vAlign w:val="center"/>
          </w:tcPr>
          <w:p w14:paraId="1C42A478" w14:textId="77777777" w:rsidR="00A40E29" w:rsidRPr="000968DF" w:rsidRDefault="00A40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14:paraId="43AC4039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1.1 ขยายผลสู่ห้องเรียน</w:t>
            </w: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ab/>
              <w:t xml:space="preserve"> </w:t>
            </w:r>
          </w:p>
          <w:p w14:paraId="4228A02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ข้าพเจ้าได้นำความรู้จากการศึกษาหลักและลักษณะสำคัญของภาษาไทย ระบบเสียง อักษรแทนเสียง ระบบคำ ระบบประโยค และระบบความหมายของภาษาไทย มีการประยุกต์หลักการและความรู้เรื่องหลักภาษาเพื่อนำไปใช้ในการจัดการเรียนรู้ในรายวิชาภาษาไทยพื้นฐาน และรายวิชาหลักภาษาไทย ผู้เรียนได้เพิ่มพูนความรู้เรื่องหลักภาษาไทย และต่อยอดการใช้ภาษาที่ถูกต้องแม่นยำในงานเขียนได้เป็นอย่างดี ข้าพเจ้าเล็งเห็นความสำคัญในทักษะการเขียน มุ่งเน้นให้ผู้เรียนนำเสนอตนเองออกมาเป็น       งานเขียน ประเภทต่าง ๆ เพราะการเขียนสามารถสร้างโอกาสต่าง ๆ มากมายให้ผู้เรียน ทั้งทุนการศึกษา และโควตาเข้าเรียนในระดับที่สูงขึ้นต่อไป </w:t>
            </w:r>
          </w:p>
          <w:p w14:paraId="2B93C82A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1.2 ดัชนีที่แสดงให้เห็นคุณภาพผู้เรียน</w:t>
            </w:r>
          </w:p>
          <w:p w14:paraId="5F72B33F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การวางรากฐานที่ดีให้นักเรียนคือการสอนหลักภาษาไทยเป็นรากฐานที่สำคัญ ผู้เรียนจึงสามารถใช้ทักษะที่มีแสวงหาโอกาสต่างๆ การเขียนเป็นจุดแข็งของกลุ่มสาระการเรียนรู้ภาษาไทย โรงเรียนอุดมสิทธิศึกษา อำเภอสังขละบุรี จังหวัดกาญจนบุรี ทีมภาษาไทยชายแดนพม่า บ่มเพาะกล้าพันธุ์นักแต่งอักษรน้อยอย่างต่อเนื่อง ไม่สำคัญว่าจะเป็นสัญชาติ หรือ ชาติพันธุ์ใด หากมีใจที่ใฝ่เรียนรู้ในภาษาไทยย่อมสามารถ            </w:t>
            </w: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lastRenderedPageBreak/>
              <w:t>งอกงามบนผืนแผ่นดินนี้ได้ ผลสำเร็จที่เป็นที่ประจักษ์ ภายในเวลา 3 ปี นักเรียนทีมภาษาไทยชายแดนพม่า สามารถเก็บรางวัลต่างๆ โดยใช้ทักษะทางภาษาไทย ทั้งการพูด การอ่าน และการเขียน ได้มากกว่า 40 รางวัล รวมทุนการศึกษาที่นักเรียนได้รับ 135,000 บาท</w:t>
            </w:r>
          </w:p>
          <w:p w14:paraId="4E53565F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  <w:p w14:paraId="6E255639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  <w:p w14:paraId="2969AF23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40E29" w:rsidRPr="000968DF" w14:paraId="50D4E8B4" w14:textId="77777777">
        <w:tc>
          <w:tcPr>
            <w:tcW w:w="562" w:type="dxa"/>
            <w:vMerge w:val="restart"/>
            <w:shd w:val="clear" w:color="auto" w:fill="auto"/>
            <w:vAlign w:val="center"/>
          </w:tcPr>
          <w:p w14:paraId="3772E64C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F9D44A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0451FD31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อบรมออนไลน์ การสอนแบบ Active Learning ในห้องเรียนที่สนุกและใช้งานได้ทันที  (Thailand Massive Open Online Course)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86B0044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CMU MOOC</w:t>
            </w:r>
          </w:p>
          <w:p w14:paraId="1BF604C6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มหาวิทยาลัย</w:t>
            </w:r>
          </w:p>
          <w:p w14:paraId="4821F22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เชียงใหม่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952996E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ใช้ในการจัดกิจกรรมการเรียนการสอน และพัฒนาการจัดการเรียนการสอน</w:t>
            </w:r>
          </w:p>
        </w:tc>
      </w:tr>
      <w:tr w:rsidR="00A40E29" w:rsidRPr="000968DF" w14:paraId="71A081F0" w14:textId="77777777">
        <w:tc>
          <w:tcPr>
            <w:tcW w:w="562" w:type="dxa"/>
            <w:vMerge/>
            <w:shd w:val="clear" w:color="auto" w:fill="auto"/>
            <w:vAlign w:val="center"/>
          </w:tcPr>
          <w:p w14:paraId="12F00FC5" w14:textId="77777777" w:rsidR="00A40E29" w:rsidRPr="000968DF" w:rsidRDefault="00A40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14:paraId="1E99ABE5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2.1 ขยายผลสู่ห้องเรียน</w:t>
            </w: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ab/>
              <w:t xml:space="preserve"> </w:t>
            </w:r>
          </w:p>
          <w:p w14:paraId="086433EE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ข้าพเจ้ามีการออกแบบการสอนแบบ Active Learning มีการนำเทคนิคที่ทำให้นักเรียนกระตือรือร้นในการตอบคำถาม และการถามคำถาม ในชั้นเรียน และการจัดการเรียนการสอนแบบ Activity Based Learning ในชั้นเรียน เพื่อให้ผู้เรียนมีส่วนร่วมในการจัดกิจกรรมการเรียนการสอนรายวิชาภาษาไทยพื้นฐานในเนื้อหาหลักภาษาไทยที่นักเรียนมองว่าเป็นเรื่องที่น่าเบื่อ ข้าพเจ้าจึงนำการสอนตามแนวคิด Active Learning เน้นผู้เรียนได้ลงมือปฏิบัติจริง ทำให้ผู้เรียนสนใจเนื้อหาที่ครูสอนมากขึ้น และนำไปสู่การเรียนรู้ที่ยั่งยืน ตลอดจนผู้เรียนมีทักษะที่สำคัญในการเรียนระดับที่สูงขึ้นต่อไป</w:t>
            </w:r>
          </w:p>
          <w:p w14:paraId="0728ECBC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2.2 ดัชนีที่แสดงให้เห็นคุณภาพผู้เรียน</w:t>
            </w:r>
          </w:p>
          <w:p w14:paraId="480E8F69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การออกแบบกิจกรรมการจัดการเรียนการสอนที่หลากหลายดุจการปรุงอาหารที่มีหลายรสชาติในหนึ่งจาน รายวิชาภาษาไทยดั่งอาหารจานหนึ่งที่ ผู้สอนเป็นผู้ปรุงการสอนให้ผู้เรียนสามารถเข้าถึงบทเรียนได้อย่างทั่วถึง ไม่ได้ออกแบบมาเพื่อนักเรียนกลุ่มใดกลุ่มหนึ่ง แต่ผู้เรียนทุกคนสนุกสนานมีความสุข นี่คือสิ่งที่ทำให้เกิดผลสำเร็จในการเรียนการสอน ดังปรากฏเป็นข้อมูลเชิงประจักษ์ คือ รายวิชาภาษาไทย          ชั้นมัธยมศึกษาปีที่ 4 โรงเรียนอุดมสิทธิศึกษา ไม่มีนักเรียนติด 0 และ ร ตลอด 3 ปีการศึกษาที่ผ่านมา</w:t>
            </w:r>
          </w:p>
        </w:tc>
      </w:tr>
      <w:tr w:rsidR="00A40E29" w:rsidRPr="000968DF" w14:paraId="6EE61932" w14:textId="77777777">
        <w:tc>
          <w:tcPr>
            <w:tcW w:w="562" w:type="dxa"/>
            <w:vMerge w:val="restart"/>
            <w:shd w:val="clear" w:color="auto" w:fill="auto"/>
            <w:vAlign w:val="center"/>
          </w:tcPr>
          <w:p w14:paraId="35A5C96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42B4503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  <w:p w14:paraId="7B035575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49F273BF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อบรมการสอนภาษาและวรรณคดีไทยวิถีใหม่ในสถานการณ์วิกฤติโควิด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54F452B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กระทรวงวัฒนธรรมร่วมกับ ศูนย์ภาษาไทย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D1D7A34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ใช้ในการจัดกิจกรรมการเรียนการสอน และพัฒนาการเรียนการสอน</w:t>
            </w:r>
          </w:p>
        </w:tc>
      </w:tr>
      <w:tr w:rsidR="00A40E29" w:rsidRPr="000968DF" w14:paraId="2DED101C" w14:textId="77777777">
        <w:tc>
          <w:tcPr>
            <w:tcW w:w="562" w:type="dxa"/>
            <w:vMerge/>
            <w:shd w:val="clear" w:color="auto" w:fill="auto"/>
            <w:vAlign w:val="center"/>
          </w:tcPr>
          <w:p w14:paraId="0C617A32" w14:textId="77777777" w:rsidR="00A40E29" w:rsidRPr="000968DF" w:rsidRDefault="00A40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8789" w:type="dxa"/>
            <w:gridSpan w:val="4"/>
            <w:shd w:val="clear" w:color="auto" w:fill="auto"/>
          </w:tcPr>
          <w:p w14:paraId="12997A5A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3.1ขยายผลสู่ห้องเรียน</w:t>
            </w: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ab/>
              <w:t xml:space="preserve"> </w:t>
            </w:r>
          </w:p>
          <w:p w14:paraId="24F78C4A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lastRenderedPageBreak/>
              <w:t xml:space="preserve">ข้าพเจ้าได้นำเทคนิควิธีการสอนภาษาไทย และวรรณคดีไทยมาปรับประยุกต์ในการออกแบบกิจกรรมการเรียนการสอน ในช่วงสถานการณ์การแพร่ระบาดไวรัสโคโรนา (โควิด-19) เนื่องจากโรงเรียนเปิดการเรียนการสอนในรูปแบบออนไลน์ ครูผู้สอนจึงต้องมีการออกแบบกิจกรรมการเรียนการสอนใหม่ การเรียนออนไลน์มักจะไม่เกิดผลสำเร็จหากนักเรียนขาดแรงจูงใจในการเรียน ข้าพเจ้าจึงได้จัดทำ วีดิทัศน์ชุดอิเหนาตอนศึกกะหมังกุหนิง โดยข้าพเจ้าได้นำแสดง กำกับ ตัดต่อเอง นำเสนอผ่านเพจ “KOEY KA TOO” สร้างแรงจูงใจในการเรียนช่วงแพร่ระบาดไวรัสโคโรนา ได้เป็นอย่างดี  </w:t>
            </w:r>
          </w:p>
          <w:p w14:paraId="47CDB232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3.2 ดัชนีที่แสดงให้เห็นคุณภาพผู้เรียน</w:t>
            </w:r>
          </w:p>
          <w:p w14:paraId="393A14A9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>การสร้างสรรค์สิ่งใหม่ ๆ ถือเป็นการปรับตัวให้เข้ากับสถานการณ์ที่เปลี่ยนแปลงอย่างสร้างสรรค์ วีดิทัศน์ชุดอิเหนาตอนศึกกะหมังกุหนิง ที่ข้าพเจ้าได้จัดทำขึ้น ได้รับการตอบรับจากผู้เรียนได้เป็นอย่างดี และขณะเดียวกันก็เป็นที่ยอมรับแก่สังคม มีคณะ ครู ผู้ปกครอง ได้เข้ามาแสดงความคิดเห็นและให้กำลังใจในการสร้างสรรค์สื่อการจัดการเรียนการสอนให้มีความน่าสนใจ ผลสำเร็จที่เป็นที่ประจักษ์</w:t>
            </w: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</w:t>
            </w: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คือนักเรียนชั้นมัธยมศึกษาปีที่ 4 ผ่านเกณฑ์การประเมิน ในหน่วยการเรียนรู้ที่ 2 บทละครรำเรื่องอิเหนา </w:t>
            </w:r>
          </w:p>
          <w:p w14:paraId="043771D6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ตอนศึกกะหมังกุหนิง คิดเป็นร้อยละ 90 </w:t>
            </w:r>
          </w:p>
          <w:p w14:paraId="5E16DB6F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40E29" w:rsidRPr="000968DF" w14:paraId="6612343D" w14:textId="77777777">
        <w:tc>
          <w:tcPr>
            <w:tcW w:w="562" w:type="dxa"/>
            <w:vMerge w:val="restart"/>
            <w:shd w:val="clear" w:color="auto" w:fill="auto"/>
            <w:vAlign w:val="center"/>
          </w:tcPr>
          <w:p w14:paraId="7A8FD364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14:paraId="7AAD9FA2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  <w:p w14:paraId="71D1F0E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1E12B84A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อบรมออนไลน์เชิงปฏิบัติการพัฒนาสื่อมัลติมีเดีย สำหรับการเรียนการสอนภายใต้สถานการณ์การแพร่ระบาดของโรคติดต่อเชื้อไวรัสโคโรนา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F34AC8C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สำนักงานเขตพื้นที่การศึกษามัธยมศึกษากาญจนบุรี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2CC6382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ใช้ในการจัดกิจกรรมการเรียนการสอน และพัฒนาการเรียนการสอน</w:t>
            </w:r>
          </w:p>
        </w:tc>
      </w:tr>
      <w:tr w:rsidR="00A40E29" w:rsidRPr="000968DF" w14:paraId="2E7894CA" w14:textId="77777777">
        <w:tc>
          <w:tcPr>
            <w:tcW w:w="562" w:type="dxa"/>
            <w:vMerge/>
            <w:shd w:val="clear" w:color="auto" w:fill="auto"/>
            <w:vAlign w:val="center"/>
          </w:tcPr>
          <w:p w14:paraId="636AE2F9" w14:textId="77777777" w:rsidR="00A40E29" w:rsidRPr="000968DF" w:rsidRDefault="00A40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8789" w:type="dxa"/>
            <w:gridSpan w:val="4"/>
            <w:shd w:val="clear" w:color="auto" w:fill="auto"/>
          </w:tcPr>
          <w:p w14:paraId="169249FE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4.1 ขยายผลสู่ห้องเรียน</w:t>
            </w: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ab/>
              <w:t xml:space="preserve"> </w:t>
            </w:r>
          </w:p>
          <w:p w14:paraId="052D5F75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ข้าพเจ้าได้นำเทคโนโลยี เข้ามาช่วยในการติดต่อสื่อสาร ตลอดจนเพื่อจัดกรรมกิจกรรมการเรียนการสอนในรายวิชาภาษาไทย โดยมีการแบ่งการเรียนการสอนออกเป็น 3 กลุ่ม Online เพื่อนักเรียนที่มีอุปกรณ์ เครื่องมือสื่อสาร และสัญญาณอินเทอร์เน็ต เรียนผ่านวีดิทัศน์ด้วยตนเอง ต่อมากลุ่ม On-demand เพื่อเป็นการต่อเนื่องในการจัดการเรียนการสอนเมื่อนักเรียนที่เรียนออนไลน์แล้วไม่เข้าใจเนื้อหา สามารถมาพูดคุยกับครูได้อีกครั้งผ่าน แอพพลิเคชันต่าง ๆ และกลุ่มOn hands เนื่องจากโรงเรียนตั้งอยู่ในพื้นที่ตะเข็บชายแดนมีนักเรียนที่อาศัยในประเทศเพื่อนบ้านที่ไม่สามารถเข้ามาในประเทศได้ และนักเรียนที่อยู่บนหุบเขา ที่ไม่มีสัญญาณโทรศัพท์ </w:t>
            </w: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lastRenderedPageBreak/>
              <w:t>ครูต้องทำเอกสารประกอบการเรียนการสอนนำส่งถึงบ้าน และเก็บมาตรวจทุกวันศุกร์ จากการจัดการเรียนทั้ง 3 รูปแบบถือได้ว่าเป็นการสร้างความเสมอภาคให้นักเรียน</w:t>
            </w:r>
          </w:p>
          <w:p w14:paraId="38B3B83D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4.2 ดัชนีที่แสดงให้เห็นคุณภาพผู้เรียน</w:t>
            </w:r>
          </w:p>
          <w:p w14:paraId="61AFC07E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การดำเนินกิจกรรมการเรียนการสอนโดยยึดประโยชน์ และความเสมอภาคให้ผู้เรียนทุกคน ทั้งเด็กไทย เด็กไร้สัญชาติ เด็กกลุ่มชาติพันธุ์ที่อาศัยในป่า ไม่ทิ้งคนใดไว้ข้างหลัง เมื่อเปิดเรียนในรูปแบบ On-Site มีการเพิ่มพูนความรู้ให้นักเรียนเพิ่มเติม ส่งผลให้เกิดผลสำเร็จที่เป็นที่ประจักษ์ คือนักเรียนผ่านเกณฑ์ในรายวิชาภาษาไทยพื้นฐาน ร้อยละ 90  </w:t>
            </w:r>
          </w:p>
        </w:tc>
      </w:tr>
      <w:tr w:rsidR="00A40E29" w:rsidRPr="000968DF" w14:paraId="3E512457" w14:textId="77777777">
        <w:tc>
          <w:tcPr>
            <w:tcW w:w="562" w:type="dxa"/>
            <w:vMerge w:val="restart"/>
            <w:shd w:val="clear" w:color="auto" w:fill="auto"/>
            <w:vAlign w:val="center"/>
          </w:tcPr>
          <w:p w14:paraId="62F0DC40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851" w:type="dxa"/>
            <w:shd w:val="clear" w:color="auto" w:fill="auto"/>
          </w:tcPr>
          <w:p w14:paraId="4D3E7F68" w14:textId="77777777" w:rsidR="00A40E29" w:rsidRPr="000968DF" w:rsidRDefault="00A4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  <w:p w14:paraId="71AA91CB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37A810DB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อบรมปฏิบัติการพัฒนาสมรรถนะการอ่านขั้นสูงสำหรับนักเรียนชั้นมัธยมศึกษา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59B81FE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สำนักงานคณะกรรมการการศึกษาขั้นพื้นฐาน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9D6BE58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ใช้ในการจัดกิจกรรมการเรียนการสอน และพัฒนาการเรียนการสอน</w:t>
            </w:r>
          </w:p>
        </w:tc>
      </w:tr>
      <w:tr w:rsidR="00A40E29" w:rsidRPr="000968DF" w14:paraId="3C031A95" w14:textId="77777777">
        <w:tc>
          <w:tcPr>
            <w:tcW w:w="562" w:type="dxa"/>
            <w:vMerge/>
            <w:shd w:val="clear" w:color="auto" w:fill="auto"/>
            <w:vAlign w:val="center"/>
          </w:tcPr>
          <w:p w14:paraId="49EBE683" w14:textId="77777777" w:rsidR="00A40E29" w:rsidRPr="000968DF" w:rsidRDefault="00A40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8789" w:type="dxa"/>
            <w:gridSpan w:val="4"/>
            <w:shd w:val="clear" w:color="auto" w:fill="auto"/>
          </w:tcPr>
          <w:p w14:paraId="79F6FF4F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5.1 ขยายผลสู่ห้องเรียน</w:t>
            </w: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ab/>
              <w:t xml:space="preserve"> </w:t>
            </w:r>
          </w:p>
          <w:p w14:paraId="13AD8418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ข้าพเจ้าได้นำเทคนิควิธีการถ่ายถอดความรู้ วิธีคิด และหลักการ จัดการเรียนการสอน เรื่องการอ่านขั้นสูง ให้สอดคล้องกับผู้เรียนในศตวรรษที่ 21 การวิเคราะห์ข้อคำถาม และหาคำตอบด้วยหลักการทางวิชาการ  ทั้ง เทคนิควิธีการจัดการเรียนการสอนด้วยรูปแบบบันได 6 ขั้น เพื่อให้ผู้เรียนเข้าใจ และมีทักษะที่สำคัญและจำเป็นในการเรียนการสอนระดับที่สูงขึ้นต่อไป </w:t>
            </w:r>
          </w:p>
          <w:p w14:paraId="02B15315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5.2 ดัชนีที่แสดงให้เห็นคุณภาพผู้เรียน</w:t>
            </w:r>
          </w:p>
          <w:p w14:paraId="67CCEF3E" w14:textId="77777777" w:rsidR="00A40E29" w:rsidRPr="000968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968DF"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  <w:t xml:space="preserve">การจัดการเรียนรู้มีการปรับประยุกต์ให้ผู้เรียนได้ใช้ทักษะกระบวนการคิดวิเคราะห์ สังเคราะห์ และประเมินค่า จากการที่ได้เคี่ยวกรำผู้เรียนอย่างเข้มข้น ทำให้เกิดผลสำเร็จที่เป็นที่ประจักษ์ โรงเรียนอุดมสิทธิศึกษา มีผลคะแนนผ่านเกณฑ์ในการทดสอบการอ่าน การเขียน จากสถาบันภาษาไทยแห่งชาติประจำปีการศึกษา 2565 และกลุ่มสาระการเรียนรู้ภาษาไทยโรงเรียนอุดมสิทธิศึกษาได้รับรางวัลรองชนะเลิศอันดับ 1 การแข่งขันการขับเคลื่อนสมรรถนะการอ่านขั้นสูง  </w:t>
            </w:r>
          </w:p>
        </w:tc>
      </w:tr>
    </w:tbl>
    <w:p w14:paraId="5E1F96AD" w14:textId="77777777" w:rsidR="00A40E29" w:rsidRPr="000968DF" w:rsidRDefault="00A40E29">
      <w:pPr>
        <w:rPr>
          <w:rFonts w:ascii="TH Sarabun New" w:hAnsi="TH Sarabun New" w:cs="TH Sarabun New"/>
        </w:rPr>
      </w:pPr>
    </w:p>
    <w:sectPr w:rsidR="00A40E29" w:rsidRPr="000968D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29"/>
    <w:rsid w:val="000968DF"/>
    <w:rsid w:val="005518DF"/>
    <w:rsid w:val="006926A0"/>
    <w:rsid w:val="00A4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FF426"/>
  <w15:docId w15:val="{46A1AD53-8C1D-47BE-92FB-79B1845F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1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C7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C7371C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1">
    <w:name w:val="เนื้อความ 2 อักขระ"/>
    <w:basedOn w:val="a0"/>
    <w:link w:val="20"/>
    <w:rsid w:val="00C7371C"/>
    <w:rPr>
      <w:rFonts w:ascii="Times New Roman" w:eastAsia="Times New Roman" w:hAnsi="Times New Roman" w:cs="Angsana New"/>
      <w:sz w:val="24"/>
    </w:rPr>
  </w:style>
  <w:style w:type="character" w:styleId="a5">
    <w:name w:val="Emphasis"/>
    <w:uiPriority w:val="20"/>
    <w:qFormat/>
    <w:rsid w:val="00C7371C"/>
    <w:rPr>
      <w:i/>
      <w:iCs/>
    </w:rPr>
  </w:style>
  <w:style w:type="paragraph" w:styleId="a6">
    <w:name w:val="No Spacing"/>
    <w:uiPriority w:val="1"/>
    <w:qFormat/>
    <w:rsid w:val="00C7371C"/>
    <w:pPr>
      <w:spacing w:after="0" w:line="240" w:lineRule="auto"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HqLo4LDK0Wf+3AVcV0+WCSD3g==">AMUW2mVPZHWqwhYjU6E52ymOZpdUrohcQ/yEc8aQEpA/r1sIDaJHyt7rVBckdjx+bPzHgTFzWIgaN8TMsnpLxWOCsTqnfMnO6u0467lDyR2t0sU7gaRQkBAWwHonvSwTvjts05l911Exd4ApVG4QiOVw9QKf6JphfgqkeX7bs9zAlS4cQH6P30g=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1675</Words>
  <Characters>9551</Characters>
  <Application>Microsoft Office Word</Application>
  <DocSecurity>0</DocSecurity>
  <Lines>79</Lines>
  <Paragraphs>22</Paragraphs>
  <ScaleCrop>false</ScaleCrop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 KKl</dc:creator>
  <cp:lastModifiedBy>krusumet2</cp:lastModifiedBy>
  <cp:revision>4</cp:revision>
  <dcterms:created xsi:type="dcterms:W3CDTF">2023-01-03T11:11:00Z</dcterms:created>
  <dcterms:modified xsi:type="dcterms:W3CDTF">2023-01-05T00:07:00Z</dcterms:modified>
</cp:coreProperties>
</file>